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9B03" w14:textId="77777777" w:rsidR="00EA2848" w:rsidRPr="001D7361" w:rsidRDefault="00EA2848" w:rsidP="00EA2848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6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Nowe Miasto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7114769D" w14:textId="77777777" w:rsidR="00EA2848" w:rsidRPr="001D7361" w:rsidRDefault="00EA2848" w:rsidP="00EA2848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Przedmiotem zamówienia w </w:t>
      </w:r>
      <w:r>
        <w:rPr>
          <w:rFonts w:ascii="Arial Narrow" w:hAnsi="Arial Narrow" w:cs="Arial"/>
          <w:sz w:val="22"/>
          <w:szCs w:val="22"/>
        </w:rPr>
        <w:t>c</w:t>
      </w:r>
      <w:r w:rsidRPr="001D7361">
        <w:rPr>
          <w:rFonts w:ascii="Arial Narrow" w:hAnsi="Arial Narrow" w:cs="Arial"/>
          <w:sz w:val="22"/>
          <w:szCs w:val="22"/>
        </w:rPr>
        <w:t>zęści nr 6 jest świadczenie usługi sprzątania i utrzymania czystości w budynku Komisariatu Policji Poznań – Nowe Miasto</w:t>
      </w:r>
      <w:r>
        <w:rPr>
          <w:rFonts w:ascii="Arial Narrow" w:hAnsi="Arial Narrow" w:cs="Arial"/>
          <w:sz w:val="22"/>
          <w:szCs w:val="22"/>
        </w:rPr>
        <w:t xml:space="preserve">, zlokalizowanego przy </w:t>
      </w:r>
      <w:r w:rsidRPr="001D7361">
        <w:rPr>
          <w:rFonts w:ascii="Arial Narrow" w:hAnsi="Arial Narrow" w:cs="Arial"/>
          <w:sz w:val="22"/>
          <w:szCs w:val="22"/>
        </w:rPr>
        <w:t xml:space="preserve">ul. Polanka 24. Ilość etatów – 2 x </w:t>
      </w:r>
      <w:r w:rsidRPr="001D7361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1D7361">
        <w:rPr>
          <w:rFonts w:ascii="Arial Narrow" w:hAnsi="Arial Narrow" w:cs="Arial"/>
          <w:sz w:val="22"/>
          <w:szCs w:val="22"/>
        </w:rPr>
        <w:t>/</w:t>
      </w:r>
      <w:r w:rsidRPr="001D7361">
        <w:rPr>
          <w:rFonts w:ascii="Arial Narrow" w:hAnsi="Arial Narrow" w:cs="Arial"/>
          <w:sz w:val="22"/>
          <w:szCs w:val="22"/>
          <w:vertAlign w:val="subscript"/>
        </w:rPr>
        <w:t>1</w:t>
      </w:r>
      <w:r w:rsidRPr="001D7361">
        <w:rPr>
          <w:rFonts w:ascii="Arial Narrow" w:hAnsi="Arial Narrow" w:cs="Arial"/>
          <w:sz w:val="22"/>
          <w:szCs w:val="22"/>
        </w:rPr>
        <w:t xml:space="preserve"> etatu oraz 1 x ½ etatu.</w:t>
      </w:r>
    </w:p>
    <w:p w14:paraId="39174B8A" w14:textId="77777777" w:rsidR="00EA2848" w:rsidRPr="001D7361" w:rsidRDefault="00EA2848" w:rsidP="00EA2848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Dane charakteryzujące jednostkę</w:t>
      </w:r>
      <w:r>
        <w:rPr>
          <w:rFonts w:ascii="Arial Narrow" w:hAnsi="Arial Narrow" w:cs="Arial"/>
          <w:sz w:val="22"/>
          <w:szCs w:val="22"/>
        </w:rPr>
        <w:t>:</w:t>
      </w:r>
    </w:p>
    <w:p w14:paraId="4DB9B331" w14:textId="77777777" w:rsidR="00EA2848" w:rsidRPr="001D7361" w:rsidRDefault="00EA2848" w:rsidP="00EA2848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1D7361">
        <w:rPr>
          <w:rFonts w:ascii="Arial Narrow" w:hAnsi="Arial Narrow" w:cs="Arial"/>
          <w:sz w:val="22"/>
          <w:szCs w:val="22"/>
        </w:rPr>
        <w:t>iczba zatrudnionych osób – 214</w:t>
      </w:r>
      <w:r>
        <w:rPr>
          <w:rFonts w:ascii="Arial Narrow" w:hAnsi="Arial Narrow" w:cs="Arial"/>
          <w:sz w:val="22"/>
          <w:szCs w:val="22"/>
        </w:rPr>
        <w:t>;</w:t>
      </w:r>
    </w:p>
    <w:p w14:paraId="681C3245" w14:textId="77777777" w:rsidR="00EA2848" w:rsidRPr="001D7361" w:rsidRDefault="00EA2848" w:rsidP="00EA2848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1D7361">
        <w:rPr>
          <w:rFonts w:ascii="Arial Narrow" w:hAnsi="Arial Narrow" w:cs="Arial"/>
          <w:sz w:val="22"/>
          <w:szCs w:val="22"/>
        </w:rPr>
        <w:t xml:space="preserve">o dyspozycji </w:t>
      </w:r>
      <w:r>
        <w:rPr>
          <w:rFonts w:ascii="Arial Narrow" w:hAnsi="Arial Narrow" w:cs="Arial"/>
          <w:sz w:val="22"/>
          <w:szCs w:val="22"/>
        </w:rPr>
        <w:t>w</w:t>
      </w:r>
      <w:r w:rsidRPr="001D7361">
        <w:rPr>
          <w:rFonts w:ascii="Arial Narrow" w:hAnsi="Arial Narrow" w:cs="Arial"/>
          <w:sz w:val="22"/>
          <w:szCs w:val="22"/>
        </w:rPr>
        <w:t>ykonawcy zostanie udostępnione pomieszczenie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D7361">
        <w:rPr>
          <w:rFonts w:ascii="Arial Narrow" w:hAnsi="Arial Narrow" w:cs="Arial"/>
          <w:sz w:val="22"/>
          <w:szCs w:val="22"/>
        </w:rPr>
        <w:t>socjalne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D7361">
        <w:rPr>
          <w:rFonts w:ascii="Arial Narrow" w:hAnsi="Arial Narrow" w:cs="Arial"/>
          <w:sz w:val="22"/>
          <w:szCs w:val="22"/>
        </w:rPr>
        <w:t>(szatnia- magazyn) zlokalizowane w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budynku KP</w:t>
      </w:r>
      <w:r>
        <w:rPr>
          <w:rFonts w:ascii="Arial Narrow" w:hAnsi="Arial Narrow" w:cs="Arial"/>
          <w:sz w:val="22"/>
          <w:szCs w:val="22"/>
        </w:rPr>
        <w:t xml:space="preserve"> Poznań Nowe Miasto</w:t>
      </w:r>
      <w:r w:rsidRPr="001D7361">
        <w:rPr>
          <w:rFonts w:ascii="Arial Narrow" w:hAnsi="Arial Narrow" w:cs="Arial"/>
          <w:sz w:val="22"/>
          <w:szCs w:val="22"/>
        </w:rPr>
        <w:t>.</w:t>
      </w:r>
    </w:p>
    <w:p w14:paraId="1CC1683F" w14:textId="77777777" w:rsidR="00EA2848" w:rsidRPr="001D7361" w:rsidRDefault="00EA2848" w:rsidP="00EA2848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Zestawienie powierzchni użytkowej KP Nowe Miasto:</w:t>
      </w:r>
    </w:p>
    <w:tbl>
      <w:tblPr>
        <w:tblW w:w="9757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5816"/>
        <w:gridCol w:w="748"/>
        <w:gridCol w:w="1686"/>
        <w:gridCol w:w="685"/>
      </w:tblGrid>
      <w:tr w:rsidR="00EA2848" w14:paraId="334DA495" w14:textId="77777777" w:rsidTr="005C16BA">
        <w:trPr>
          <w:hidden/>
        </w:trPr>
        <w:tc>
          <w:tcPr>
            <w:tcW w:w="822" w:type="dxa"/>
          </w:tcPr>
          <w:p w14:paraId="42C8F0EF" w14:textId="77777777" w:rsidR="00EA2848" w:rsidRPr="00D51745" w:rsidRDefault="00EA2848" w:rsidP="00EA284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31CFD592" w14:textId="77777777" w:rsidR="00EA2848" w:rsidRPr="00D51745" w:rsidRDefault="00EA2848" w:rsidP="00EA284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0D41063A" w14:textId="77777777" w:rsidR="00EA2848" w:rsidRPr="00D51745" w:rsidRDefault="00EA2848" w:rsidP="00EA284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14:paraId="12989DCA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3EA0323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Całkowita powierzchnia do sprzątania</w:t>
            </w:r>
          </w:p>
        </w:tc>
        <w:tc>
          <w:tcPr>
            <w:tcW w:w="748" w:type="dxa"/>
            <w:vAlign w:val="center"/>
          </w:tcPr>
          <w:p w14:paraId="43870465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2DC076C0" w14:textId="77777777" w:rsidR="00EA2848" w:rsidRPr="00044F58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044F58">
              <w:rPr>
                <w:rFonts w:ascii="Arial Narrow" w:hAnsi="Arial Narrow" w:cs="Arial"/>
                <w:bCs/>
                <w:sz w:val="22"/>
                <w:szCs w:val="22"/>
              </w:rPr>
              <w:t>3487,00</w:t>
            </w:r>
          </w:p>
        </w:tc>
        <w:tc>
          <w:tcPr>
            <w:tcW w:w="685" w:type="dxa"/>
          </w:tcPr>
          <w:p w14:paraId="4B987858" w14:textId="77777777" w:rsidR="00EA2848" w:rsidRPr="00044F58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44F58"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 w:rsidRPr="00044F58">
              <w:rPr>
                <w:rFonts w:ascii="Arial Narrow" w:hAnsi="Arial Narrow" w:cs="Arial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106ACB2E" w14:textId="77777777" w:rsidTr="005C16BA">
        <w:tc>
          <w:tcPr>
            <w:tcW w:w="822" w:type="dxa"/>
          </w:tcPr>
          <w:p w14:paraId="44AFAF16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22DCB95C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Wykładziny PCV pomieszczenia biurowe</w:t>
            </w:r>
          </w:p>
        </w:tc>
        <w:tc>
          <w:tcPr>
            <w:tcW w:w="748" w:type="dxa"/>
            <w:vAlign w:val="center"/>
          </w:tcPr>
          <w:p w14:paraId="08BFB42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3D6ED259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857,44</w:t>
            </w:r>
          </w:p>
        </w:tc>
        <w:tc>
          <w:tcPr>
            <w:tcW w:w="685" w:type="dxa"/>
          </w:tcPr>
          <w:p w14:paraId="5F88712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407CB83E" w14:textId="77777777" w:rsidTr="005C16BA">
        <w:tc>
          <w:tcPr>
            <w:tcW w:w="822" w:type="dxa"/>
          </w:tcPr>
          <w:p w14:paraId="6C01528A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9C86622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Wykładziny dywanowe – pomieszczenia biurowe</w:t>
            </w:r>
          </w:p>
        </w:tc>
        <w:tc>
          <w:tcPr>
            <w:tcW w:w="748" w:type="dxa"/>
            <w:vAlign w:val="center"/>
          </w:tcPr>
          <w:p w14:paraId="6802CC57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4E6602F7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279,12</w:t>
            </w:r>
          </w:p>
        </w:tc>
        <w:tc>
          <w:tcPr>
            <w:tcW w:w="685" w:type="dxa"/>
          </w:tcPr>
          <w:p w14:paraId="3A8CA402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6168CB9E" w14:textId="77777777" w:rsidTr="005C16BA">
        <w:tc>
          <w:tcPr>
            <w:tcW w:w="822" w:type="dxa"/>
          </w:tcPr>
          <w:p w14:paraId="0BB5025C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3A28431D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Stopnie i podstopnice</w:t>
            </w:r>
          </w:p>
        </w:tc>
        <w:tc>
          <w:tcPr>
            <w:tcW w:w="748" w:type="dxa"/>
            <w:vAlign w:val="center"/>
          </w:tcPr>
          <w:p w14:paraId="35A3722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A5EE1A3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107,10</w:t>
            </w:r>
          </w:p>
        </w:tc>
        <w:tc>
          <w:tcPr>
            <w:tcW w:w="685" w:type="dxa"/>
          </w:tcPr>
          <w:p w14:paraId="05030F2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5B7FCD2C" w14:textId="77777777" w:rsidTr="005C16BA">
        <w:tc>
          <w:tcPr>
            <w:tcW w:w="822" w:type="dxa"/>
          </w:tcPr>
          <w:p w14:paraId="0C5849B0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320F9DE2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Posadzka lastriko</w:t>
            </w:r>
          </w:p>
        </w:tc>
        <w:tc>
          <w:tcPr>
            <w:tcW w:w="748" w:type="dxa"/>
            <w:vAlign w:val="center"/>
          </w:tcPr>
          <w:p w14:paraId="1C28C2B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62C3AC1E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917,03</w:t>
            </w:r>
          </w:p>
        </w:tc>
        <w:tc>
          <w:tcPr>
            <w:tcW w:w="685" w:type="dxa"/>
          </w:tcPr>
          <w:p w14:paraId="07AEE47A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139037A8" w14:textId="77777777" w:rsidTr="005C16BA">
        <w:tc>
          <w:tcPr>
            <w:tcW w:w="822" w:type="dxa"/>
          </w:tcPr>
          <w:p w14:paraId="50EEFB4F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7B2BD5DF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Posadzki marmurowe</w:t>
            </w:r>
          </w:p>
        </w:tc>
        <w:tc>
          <w:tcPr>
            <w:tcW w:w="748" w:type="dxa"/>
            <w:vAlign w:val="center"/>
          </w:tcPr>
          <w:p w14:paraId="5BB8B37D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7CA9667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763,71</w:t>
            </w:r>
          </w:p>
        </w:tc>
        <w:tc>
          <w:tcPr>
            <w:tcW w:w="685" w:type="dxa"/>
          </w:tcPr>
          <w:p w14:paraId="11F8DF03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3E3F0472" w14:textId="77777777" w:rsidTr="005C16BA">
        <w:tc>
          <w:tcPr>
            <w:tcW w:w="822" w:type="dxa"/>
          </w:tcPr>
          <w:p w14:paraId="1EB3D909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749A002A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Posadzki z płytek Gres</w:t>
            </w:r>
          </w:p>
        </w:tc>
        <w:tc>
          <w:tcPr>
            <w:tcW w:w="748" w:type="dxa"/>
            <w:vAlign w:val="center"/>
          </w:tcPr>
          <w:p w14:paraId="5305398D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0A7DBE74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669,70</w:t>
            </w:r>
          </w:p>
        </w:tc>
        <w:tc>
          <w:tcPr>
            <w:tcW w:w="685" w:type="dxa"/>
          </w:tcPr>
          <w:p w14:paraId="15000EA8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7EE057AB" w14:textId="77777777" w:rsidTr="005C16BA">
        <w:tc>
          <w:tcPr>
            <w:tcW w:w="822" w:type="dxa"/>
          </w:tcPr>
          <w:p w14:paraId="129A52D9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4569029C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Cokoliki z płytek Gres</w:t>
            </w:r>
          </w:p>
        </w:tc>
        <w:tc>
          <w:tcPr>
            <w:tcW w:w="748" w:type="dxa"/>
            <w:vAlign w:val="center"/>
          </w:tcPr>
          <w:p w14:paraId="6895E1DA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9065776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246,50</w:t>
            </w:r>
          </w:p>
        </w:tc>
        <w:tc>
          <w:tcPr>
            <w:tcW w:w="685" w:type="dxa"/>
          </w:tcPr>
          <w:p w14:paraId="63563FF4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072F5CF3" w14:textId="77777777" w:rsidTr="005C16BA">
        <w:tc>
          <w:tcPr>
            <w:tcW w:w="822" w:type="dxa"/>
          </w:tcPr>
          <w:p w14:paraId="7F9027C3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585272BA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Cokoliki marmurowe</w:t>
            </w:r>
          </w:p>
        </w:tc>
        <w:tc>
          <w:tcPr>
            <w:tcW w:w="748" w:type="dxa"/>
            <w:vAlign w:val="center"/>
          </w:tcPr>
          <w:p w14:paraId="6E083264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4B822AF3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160,00</w:t>
            </w:r>
          </w:p>
        </w:tc>
        <w:tc>
          <w:tcPr>
            <w:tcW w:w="685" w:type="dxa"/>
          </w:tcPr>
          <w:p w14:paraId="5BB69999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4C380FE0" w14:textId="77777777" w:rsidTr="005C16BA">
        <w:tc>
          <w:tcPr>
            <w:tcW w:w="822" w:type="dxa"/>
          </w:tcPr>
          <w:p w14:paraId="3F0D8C00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5C0BEE9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Cokoliki z lastriko</w:t>
            </w:r>
          </w:p>
        </w:tc>
        <w:tc>
          <w:tcPr>
            <w:tcW w:w="748" w:type="dxa"/>
            <w:vAlign w:val="center"/>
          </w:tcPr>
          <w:p w14:paraId="4E689B21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1E141A74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177,61</w:t>
            </w:r>
          </w:p>
        </w:tc>
        <w:tc>
          <w:tcPr>
            <w:tcW w:w="685" w:type="dxa"/>
          </w:tcPr>
          <w:p w14:paraId="0447A957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553606C3" w14:textId="77777777" w:rsidTr="005C16BA">
        <w:tc>
          <w:tcPr>
            <w:tcW w:w="822" w:type="dxa"/>
          </w:tcPr>
          <w:p w14:paraId="1DC5D0BB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48E54CEE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Ścianki wewnętrzne przeszklone</w:t>
            </w:r>
          </w:p>
        </w:tc>
        <w:tc>
          <w:tcPr>
            <w:tcW w:w="748" w:type="dxa"/>
            <w:vAlign w:val="center"/>
          </w:tcPr>
          <w:p w14:paraId="1FC52CB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6A52262D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8,00</w:t>
            </w:r>
          </w:p>
        </w:tc>
        <w:tc>
          <w:tcPr>
            <w:tcW w:w="685" w:type="dxa"/>
          </w:tcPr>
          <w:p w14:paraId="6C8F6C2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3E3558E5" w14:textId="77777777" w:rsidTr="005C16BA">
        <w:tc>
          <w:tcPr>
            <w:tcW w:w="822" w:type="dxa"/>
          </w:tcPr>
          <w:p w14:paraId="14AE4FF8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7E3E8A7F" w14:textId="3F586059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Okna drewniane</w:t>
            </w:r>
            <w:r w:rsidR="0084742F">
              <w:rPr>
                <w:rFonts w:ascii="Arial Narrow" w:hAnsi="Arial Narrow" w:cs="Arial"/>
                <w:sz w:val="22"/>
                <w:szCs w:val="22"/>
              </w:rPr>
              <w:t xml:space="preserve"> liczone dwustronnie</w:t>
            </w:r>
          </w:p>
        </w:tc>
        <w:tc>
          <w:tcPr>
            <w:tcW w:w="748" w:type="dxa"/>
            <w:vAlign w:val="center"/>
          </w:tcPr>
          <w:p w14:paraId="40542D30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7856586F" w14:textId="577C1291" w:rsidR="00EA2848" w:rsidRPr="001D7361" w:rsidRDefault="00311C4B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675,00</w:t>
            </w:r>
            <w:bookmarkStart w:id="0" w:name="_GoBack"/>
            <w:bookmarkEnd w:id="0"/>
          </w:p>
        </w:tc>
        <w:tc>
          <w:tcPr>
            <w:tcW w:w="685" w:type="dxa"/>
          </w:tcPr>
          <w:p w14:paraId="238B9DE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6D54E904" w14:textId="77777777" w:rsidTr="005C16BA">
        <w:tc>
          <w:tcPr>
            <w:tcW w:w="822" w:type="dxa"/>
          </w:tcPr>
          <w:p w14:paraId="1FA028F4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5E4FD15C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Parapety wewnętrzne z lastryka</w:t>
            </w:r>
          </w:p>
        </w:tc>
        <w:tc>
          <w:tcPr>
            <w:tcW w:w="748" w:type="dxa"/>
            <w:vAlign w:val="center"/>
          </w:tcPr>
          <w:p w14:paraId="371FA385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3D0EAC6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298,08</w:t>
            </w:r>
          </w:p>
        </w:tc>
        <w:tc>
          <w:tcPr>
            <w:tcW w:w="685" w:type="dxa"/>
          </w:tcPr>
          <w:p w14:paraId="10CB9662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294523C7" w14:textId="77777777" w:rsidTr="005C16BA">
        <w:tc>
          <w:tcPr>
            <w:tcW w:w="822" w:type="dxa"/>
          </w:tcPr>
          <w:p w14:paraId="6D7C403A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52B8E1FD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Parapety zewnętrzne –cegła klinkier</w:t>
            </w:r>
          </w:p>
        </w:tc>
        <w:tc>
          <w:tcPr>
            <w:tcW w:w="748" w:type="dxa"/>
            <w:vAlign w:val="center"/>
          </w:tcPr>
          <w:p w14:paraId="19C27690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44B2902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198,08</w:t>
            </w:r>
          </w:p>
        </w:tc>
        <w:tc>
          <w:tcPr>
            <w:tcW w:w="685" w:type="dxa"/>
          </w:tcPr>
          <w:p w14:paraId="6271227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0A0491C6" w14:textId="77777777" w:rsidTr="005C16BA">
        <w:tc>
          <w:tcPr>
            <w:tcW w:w="822" w:type="dxa"/>
          </w:tcPr>
          <w:p w14:paraId="5C7A4143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59269B7A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Drzwi drewniane</w:t>
            </w:r>
          </w:p>
        </w:tc>
        <w:tc>
          <w:tcPr>
            <w:tcW w:w="748" w:type="dxa"/>
            <w:vAlign w:val="center"/>
          </w:tcPr>
          <w:p w14:paraId="392785FD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3C4C1F9D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115</w:t>
            </w:r>
          </w:p>
        </w:tc>
        <w:tc>
          <w:tcPr>
            <w:tcW w:w="685" w:type="dxa"/>
          </w:tcPr>
          <w:p w14:paraId="4F65A8AB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4EC9B99A" w14:textId="77777777" w:rsidTr="005C16BA">
        <w:tc>
          <w:tcPr>
            <w:tcW w:w="822" w:type="dxa"/>
          </w:tcPr>
          <w:p w14:paraId="6C5910C0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2FE47BF4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Drzwi wewnętrzne przeszklone</w:t>
            </w:r>
          </w:p>
        </w:tc>
        <w:tc>
          <w:tcPr>
            <w:tcW w:w="748" w:type="dxa"/>
            <w:vAlign w:val="center"/>
          </w:tcPr>
          <w:p w14:paraId="6B741030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E9DE564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14,40</w:t>
            </w:r>
          </w:p>
        </w:tc>
        <w:tc>
          <w:tcPr>
            <w:tcW w:w="685" w:type="dxa"/>
          </w:tcPr>
          <w:p w14:paraId="6A761327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64211CA1" w14:textId="77777777" w:rsidTr="005C16BA">
        <w:tc>
          <w:tcPr>
            <w:tcW w:w="822" w:type="dxa"/>
          </w:tcPr>
          <w:p w14:paraId="2BE21B25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1C3817E3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Płytki ceramiczne na ścianach sanitariatów</w:t>
            </w:r>
          </w:p>
        </w:tc>
        <w:tc>
          <w:tcPr>
            <w:tcW w:w="748" w:type="dxa"/>
            <w:vAlign w:val="center"/>
          </w:tcPr>
          <w:p w14:paraId="2EF910D8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2407FCD9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966,80</w:t>
            </w:r>
          </w:p>
        </w:tc>
        <w:tc>
          <w:tcPr>
            <w:tcW w:w="685" w:type="dxa"/>
          </w:tcPr>
          <w:p w14:paraId="617BC428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1D7361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EA2848" w14:paraId="430C4F1D" w14:textId="77777777" w:rsidTr="005C16BA">
        <w:tc>
          <w:tcPr>
            <w:tcW w:w="822" w:type="dxa"/>
          </w:tcPr>
          <w:p w14:paraId="65542E1E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697A28BC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Balustrady schodowe</w:t>
            </w:r>
          </w:p>
        </w:tc>
        <w:tc>
          <w:tcPr>
            <w:tcW w:w="748" w:type="dxa"/>
            <w:vAlign w:val="center"/>
          </w:tcPr>
          <w:p w14:paraId="0E79AD7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6D003053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45,00</w:t>
            </w:r>
          </w:p>
        </w:tc>
        <w:tc>
          <w:tcPr>
            <w:tcW w:w="685" w:type="dxa"/>
          </w:tcPr>
          <w:p w14:paraId="3B4AE3A7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749722A4" w14:textId="77777777" w:rsidTr="005C16BA">
        <w:tc>
          <w:tcPr>
            <w:tcW w:w="822" w:type="dxa"/>
          </w:tcPr>
          <w:p w14:paraId="4A43F662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2C4FE831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Poręcze schodowe i okienne</w:t>
            </w:r>
          </w:p>
        </w:tc>
        <w:tc>
          <w:tcPr>
            <w:tcW w:w="748" w:type="dxa"/>
            <w:vAlign w:val="center"/>
          </w:tcPr>
          <w:p w14:paraId="108B6A6F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4F7ED481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18,00</w:t>
            </w:r>
          </w:p>
        </w:tc>
        <w:tc>
          <w:tcPr>
            <w:tcW w:w="685" w:type="dxa"/>
          </w:tcPr>
          <w:p w14:paraId="4FAB2AD6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D7361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EA2848" w14:paraId="1C32F540" w14:textId="77777777" w:rsidTr="005C16BA">
        <w:tc>
          <w:tcPr>
            <w:tcW w:w="822" w:type="dxa"/>
          </w:tcPr>
          <w:p w14:paraId="6518D1AE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430F3D4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Umywalki</w:t>
            </w:r>
          </w:p>
        </w:tc>
        <w:tc>
          <w:tcPr>
            <w:tcW w:w="748" w:type="dxa"/>
            <w:vAlign w:val="center"/>
          </w:tcPr>
          <w:p w14:paraId="6506C9E8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07CA478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32</w:t>
            </w:r>
          </w:p>
        </w:tc>
        <w:tc>
          <w:tcPr>
            <w:tcW w:w="685" w:type="dxa"/>
          </w:tcPr>
          <w:p w14:paraId="58BE6B9B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635EAB48" w14:textId="77777777" w:rsidTr="005C16BA">
        <w:tc>
          <w:tcPr>
            <w:tcW w:w="822" w:type="dxa"/>
          </w:tcPr>
          <w:p w14:paraId="69F746DA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4E6618A6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Dozowniki do mydła (pojemność 500 ml)</w:t>
            </w:r>
          </w:p>
        </w:tc>
        <w:tc>
          <w:tcPr>
            <w:tcW w:w="748" w:type="dxa"/>
            <w:vAlign w:val="center"/>
          </w:tcPr>
          <w:p w14:paraId="3DCC7105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6718A90D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32</w:t>
            </w:r>
          </w:p>
        </w:tc>
        <w:tc>
          <w:tcPr>
            <w:tcW w:w="685" w:type="dxa"/>
          </w:tcPr>
          <w:p w14:paraId="381A4891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41BAE165" w14:textId="77777777" w:rsidTr="005C16BA">
        <w:trPr>
          <w:trHeight w:val="184"/>
        </w:trPr>
        <w:tc>
          <w:tcPr>
            <w:tcW w:w="822" w:type="dxa"/>
          </w:tcPr>
          <w:p w14:paraId="41DDC35F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739CE1A9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Muszle ustępowe ze spłuczkami</w:t>
            </w:r>
          </w:p>
        </w:tc>
        <w:tc>
          <w:tcPr>
            <w:tcW w:w="748" w:type="dxa"/>
            <w:vAlign w:val="center"/>
          </w:tcPr>
          <w:p w14:paraId="6489FB8A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1C83D3BF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28</w:t>
            </w:r>
          </w:p>
        </w:tc>
        <w:tc>
          <w:tcPr>
            <w:tcW w:w="685" w:type="dxa"/>
          </w:tcPr>
          <w:p w14:paraId="085F0E79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4E2CA163" w14:textId="77777777" w:rsidTr="005C16BA">
        <w:trPr>
          <w:trHeight w:val="180"/>
        </w:trPr>
        <w:tc>
          <w:tcPr>
            <w:tcW w:w="822" w:type="dxa"/>
          </w:tcPr>
          <w:p w14:paraId="3965A454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B5DECAE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Zlewozmywak</w:t>
            </w:r>
            <w:r w:rsidRPr="001D7361">
              <w:rPr>
                <w:rFonts w:ascii="Arial Narrow" w:hAnsi="Arial Narrow" w:cs="Arial"/>
                <w:sz w:val="22"/>
                <w:szCs w:val="22"/>
              </w:rPr>
              <w:tab/>
              <w:t>i</w:t>
            </w:r>
          </w:p>
        </w:tc>
        <w:tc>
          <w:tcPr>
            <w:tcW w:w="748" w:type="dxa"/>
            <w:vAlign w:val="center"/>
          </w:tcPr>
          <w:p w14:paraId="2D4D9199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13D771E0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14:paraId="4B38694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03FB9739" w14:textId="77777777" w:rsidTr="005C16BA">
        <w:trPr>
          <w:trHeight w:val="80"/>
        </w:trPr>
        <w:tc>
          <w:tcPr>
            <w:tcW w:w="822" w:type="dxa"/>
          </w:tcPr>
          <w:p w14:paraId="21383AD1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05353454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Kabiny natryskowe z brodzikami</w:t>
            </w:r>
          </w:p>
        </w:tc>
        <w:tc>
          <w:tcPr>
            <w:tcW w:w="748" w:type="dxa"/>
            <w:vAlign w:val="center"/>
          </w:tcPr>
          <w:p w14:paraId="65252A2B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</w:tcPr>
          <w:p w14:paraId="5DCFA18A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  <w:tc>
          <w:tcPr>
            <w:tcW w:w="685" w:type="dxa"/>
          </w:tcPr>
          <w:p w14:paraId="017516E2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EA2848" w14:paraId="5843CC58" w14:textId="77777777" w:rsidTr="005C16BA">
        <w:tc>
          <w:tcPr>
            <w:tcW w:w="822" w:type="dxa"/>
          </w:tcPr>
          <w:p w14:paraId="65E5253F" w14:textId="77777777" w:rsidR="00EA2848" w:rsidRPr="00D51745" w:rsidRDefault="00EA2848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22D2C86C" w14:textId="77777777" w:rsidR="00EA2848" w:rsidRPr="001D7361" w:rsidRDefault="00EA2848" w:rsidP="005C16BA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Uchwyty na papier toaletowy  (małe rolki)</w:t>
            </w:r>
          </w:p>
        </w:tc>
        <w:tc>
          <w:tcPr>
            <w:tcW w:w="748" w:type="dxa"/>
            <w:vAlign w:val="center"/>
          </w:tcPr>
          <w:p w14:paraId="0B5FAC5B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  <w:vAlign w:val="center"/>
          </w:tcPr>
          <w:p w14:paraId="7063DFB8" w14:textId="77777777" w:rsidR="00EA2848" w:rsidRPr="001D7361" w:rsidRDefault="00EA2848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28</w:t>
            </w:r>
          </w:p>
        </w:tc>
        <w:tc>
          <w:tcPr>
            <w:tcW w:w="685" w:type="dxa"/>
            <w:vAlign w:val="center"/>
          </w:tcPr>
          <w:p w14:paraId="428A8CAE" w14:textId="77777777" w:rsidR="00EA2848" w:rsidRPr="001D7361" w:rsidRDefault="00EA2848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D7361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03BDF" w14:paraId="0682BC19" w14:textId="77777777" w:rsidTr="005C16BA">
        <w:tc>
          <w:tcPr>
            <w:tcW w:w="822" w:type="dxa"/>
          </w:tcPr>
          <w:p w14:paraId="78D63E0E" w14:textId="77777777" w:rsidR="00803BDF" w:rsidRPr="00D51745" w:rsidRDefault="00803BDF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4E1789EF" w14:textId="6B19EAB9" w:rsidR="00803BDF" w:rsidRPr="001D7361" w:rsidRDefault="00803BDF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20l.</w:t>
            </w:r>
          </w:p>
        </w:tc>
        <w:tc>
          <w:tcPr>
            <w:tcW w:w="748" w:type="dxa"/>
            <w:vAlign w:val="center"/>
          </w:tcPr>
          <w:p w14:paraId="7813708F" w14:textId="2121733B" w:rsidR="00803BDF" w:rsidRPr="001D7361" w:rsidRDefault="00803BDF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  <w:vAlign w:val="center"/>
          </w:tcPr>
          <w:p w14:paraId="1CD21CE1" w14:textId="14DF5C47" w:rsidR="00803BDF" w:rsidRPr="001D7361" w:rsidRDefault="00803BDF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80</w:t>
            </w:r>
          </w:p>
        </w:tc>
        <w:tc>
          <w:tcPr>
            <w:tcW w:w="685" w:type="dxa"/>
            <w:vAlign w:val="center"/>
          </w:tcPr>
          <w:p w14:paraId="43AAB230" w14:textId="099F0CC4" w:rsidR="00803BDF" w:rsidRPr="001D7361" w:rsidRDefault="00803BDF" w:rsidP="00803BDF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03BDF" w14:paraId="79AA5B8F" w14:textId="77777777" w:rsidTr="005C16BA">
        <w:tc>
          <w:tcPr>
            <w:tcW w:w="822" w:type="dxa"/>
          </w:tcPr>
          <w:p w14:paraId="75E1339F" w14:textId="77777777" w:rsidR="00803BDF" w:rsidRPr="00D51745" w:rsidRDefault="00803BDF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5B86526C" w14:textId="13051EBF" w:rsidR="00803BDF" w:rsidRDefault="00803BDF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120l</w:t>
            </w:r>
          </w:p>
        </w:tc>
        <w:tc>
          <w:tcPr>
            <w:tcW w:w="748" w:type="dxa"/>
            <w:vAlign w:val="center"/>
          </w:tcPr>
          <w:p w14:paraId="4B14D638" w14:textId="35132245" w:rsidR="00803BDF" w:rsidRDefault="00803BDF" w:rsidP="005C16BA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686" w:type="dxa"/>
            <w:vAlign w:val="center"/>
          </w:tcPr>
          <w:p w14:paraId="796B0C24" w14:textId="3A1687AF" w:rsidR="00803BDF" w:rsidRDefault="00803BDF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85" w:type="dxa"/>
            <w:vAlign w:val="center"/>
          </w:tcPr>
          <w:p w14:paraId="1ABDAD34" w14:textId="4880B500" w:rsidR="00803BDF" w:rsidRDefault="00803BDF" w:rsidP="00803BDF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03BDF" w14:paraId="4B294008" w14:textId="77777777" w:rsidTr="005C16BA">
        <w:tc>
          <w:tcPr>
            <w:tcW w:w="822" w:type="dxa"/>
          </w:tcPr>
          <w:p w14:paraId="59E8519C" w14:textId="77777777" w:rsidR="00803BDF" w:rsidRPr="00D51745" w:rsidRDefault="00803BDF" w:rsidP="00EA2848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16" w:type="dxa"/>
          </w:tcPr>
          <w:p w14:paraId="408FB0BA" w14:textId="0FAF50D4" w:rsidR="00803BDF" w:rsidRDefault="00803BDF" w:rsidP="005C16BA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Niszczarki </w:t>
            </w:r>
          </w:p>
        </w:tc>
        <w:tc>
          <w:tcPr>
            <w:tcW w:w="748" w:type="dxa"/>
            <w:vAlign w:val="center"/>
          </w:tcPr>
          <w:p w14:paraId="637BAE5A" w14:textId="5B248E1A" w:rsidR="00803BDF" w:rsidRDefault="00803BDF" w:rsidP="00803BDF">
            <w:pPr>
              <w:spacing w:line="276" w:lineRule="auto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-</w:t>
            </w:r>
          </w:p>
        </w:tc>
        <w:tc>
          <w:tcPr>
            <w:tcW w:w="1686" w:type="dxa"/>
            <w:vAlign w:val="center"/>
          </w:tcPr>
          <w:p w14:paraId="1ADCAA49" w14:textId="246C7548" w:rsidR="00803BDF" w:rsidRDefault="00803BDF" w:rsidP="005C16BA">
            <w:pPr>
              <w:spacing w:line="276" w:lineRule="auto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685" w:type="dxa"/>
            <w:vAlign w:val="center"/>
          </w:tcPr>
          <w:p w14:paraId="1E7D621A" w14:textId="5E764B01" w:rsidR="00803BDF" w:rsidRDefault="00803BDF" w:rsidP="00803BDF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</w:tbl>
    <w:p w14:paraId="3C0343B4" w14:textId="77777777" w:rsidR="00EA2848" w:rsidRPr="007D789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64493445" w14:textId="77777777" w:rsidR="00EA2848" w:rsidRPr="007D789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676719C6" w14:textId="77777777" w:rsidR="00EA2848" w:rsidRPr="007D789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7954B18B" w14:textId="77777777" w:rsidR="00EA2848" w:rsidRPr="007D789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7D7895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412C21EC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środki higieniczne:</w:t>
      </w:r>
    </w:p>
    <w:p w14:paraId="551E4176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04C226D6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</w:t>
      </w:r>
      <w:r w:rsidRPr="001D7361">
        <w:rPr>
          <w:rFonts w:ascii="Arial Narrow" w:hAnsi="Arial Narrow" w:cs="Arial"/>
          <w:sz w:val="22"/>
          <w:szCs w:val="22"/>
        </w:rPr>
        <w:t>ęczniki papierowe – jednowarstwowe, gofrowane składane w ZZ, o wymiarach 25 x 33 (+/- 2 cm).</w:t>
      </w:r>
    </w:p>
    <w:p w14:paraId="2758807D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Pr="001D7361">
        <w:rPr>
          <w:rFonts w:ascii="Arial Narrow" w:hAnsi="Arial Narrow" w:cs="Arial"/>
          <w:sz w:val="22"/>
          <w:szCs w:val="22"/>
        </w:rPr>
        <w:t>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0945FD5A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środki czystości:</w:t>
      </w:r>
    </w:p>
    <w:p w14:paraId="5D15132D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0C8D890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lastRenderedPageBreak/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2CCDB52B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6AAC093C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64EB4219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3053AA3A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14B63130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2C89C82B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3CD0E945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3591D92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37439165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362D9154" w14:textId="77777777" w:rsidR="00EA2848" w:rsidRPr="007D789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7D7895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0D2D21DB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7D7895">
        <w:rPr>
          <w:rFonts w:ascii="Arial Narrow" w:hAnsi="Arial Narrow" w:cs="Arial"/>
          <w:sz w:val="22"/>
          <w:szCs w:val="22"/>
        </w:rPr>
        <w:t>każda z osób świadcząca usługę w budynku KP oraz w pomieszczeniu dyspozytora ma zostać wyposażona przez wykonawcę w następujący</w:t>
      </w:r>
      <w:r w:rsidRPr="001D7361">
        <w:rPr>
          <w:rFonts w:ascii="Arial Narrow" w:hAnsi="Arial Narrow" w:cs="Arial"/>
          <w:sz w:val="22"/>
          <w:szCs w:val="22"/>
        </w:rPr>
        <w:t xml:space="preserve"> sprzęt: </w:t>
      </w:r>
    </w:p>
    <w:p w14:paraId="177875F9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</w:p>
    <w:p w14:paraId="035299C4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1D7361">
        <w:rPr>
          <w:rFonts w:ascii="Arial Narrow" w:hAnsi="Arial Narrow" w:cs="Arial"/>
          <w:sz w:val="22"/>
          <w:szCs w:val="22"/>
        </w:rPr>
        <w:t>mop</w:t>
      </w:r>
      <w:proofErr w:type="spellEnd"/>
      <w:r w:rsidRPr="001D7361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1D7361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12E1B28C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778B5D21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do utrzymania czystości ciągów komunikacyjnych wymagane są odkurzacze oraz na wniosek zamawiającego maszyna czyszcząca dostarczona przez wykonawcę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3880BBA4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3DAB57C6" w14:textId="77777777" w:rsidR="00EA2848" w:rsidRPr="00B36525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Pr="001D7361">
        <w:rPr>
          <w:rFonts w:ascii="Arial Narrow" w:hAnsi="Arial Narrow" w:cs="Arial"/>
          <w:sz w:val="22"/>
          <w:szCs w:val="22"/>
        </w:rPr>
        <w:t xml:space="preserve"> ramach realizacji przedmiotu zamówienia wykonawca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71530E8F" w14:textId="77777777" w:rsidR="00EA2848" w:rsidRPr="001D7361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1A6276AB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ciągi komunikacyjne, hol główny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4E6F353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1D7361">
        <w:rPr>
          <w:rFonts w:ascii="Arial Narrow" w:hAnsi="Arial Narrow" w:cs="Arial"/>
          <w:sz w:val="22"/>
          <w:szCs w:val="22"/>
        </w:rPr>
        <w:t>:</w:t>
      </w:r>
    </w:p>
    <w:p w14:paraId="1B58860C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odkurzanie/zamiatanie oraz mycie i przecieranie do sucha schodów</w:t>
      </w:r>
      <w:r>
        <w:rPr>
          <w:rFonts w:ascii="Arial Narrow" w:hAnsi="Arial Narrow" w:cs="Arial"/>
          <w:sz w:val="22"/>
          <w:szCs w:val="22"/>
        </w:rPr>
        <w:t>;</w:t>
      </w:r>
    </w:p>
    <w:p w14:paraId="2E1B4DC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6882C55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7BD8BD5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44E3C729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sprzątanie dwa razy w tygodniu </w:t>
      </w:r>
      <w:bookmarkStart w:id="1" w:name="_Hlk196742063"/>
      <w:r w:rsidRPr="001D7361">
        <w:rPr>
          <w:rFonts w:ascii="Arial Narrow" w:hAnsi="Arial Narrow" w:cs="Arial"/>
          <w:sz w:val="22"/>
          <w:szCs w:val="22"/>
        </w:rPr>
        <w:t>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 xml:space="preserve">): </w:t>
      </w:r>
      <w:bookmarkEnd w:id="1"/>
    </w:p>
    <w:p w14:paraId="715C37C0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79D3A20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drzwi wejściowych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46FAF7E0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tygodniu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25041B6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299CF047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04BA98CE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0584D57B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miesiącu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53FE7D77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przecieranie tabliczek informacyjnych (zawierające nazwy komórek organizacyjnych,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65201765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1B2E5D6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5CC103F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73C2F220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8CFA113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70631BA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2529005B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pomieszczenia biurowe:</w:t>
      </w:r>
    </w:p>
    <w:p w14:paraId="30FF7482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1D7361">
        <w:rPr>
          <w:rFonts w:ascii="Arial Narrow" w:hAnsi="Arial Narrow" w:cs="Arial"/>
          <w:sz w:val="22"/>
          <w:szCs w:val="22"/>
        </w:rPr>
        <w:t>:</w:t>
      </w:r>
    </w:p>
    <w:p w14:paraId="532563B6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5C6F17B4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lastRenderedPageBreak/>
        <w:t>opróżnianie niszczarek do cięcia papieru wraz z wyniesieniem ich zawartości do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CED456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58B9725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dwa razy w tygodniu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77323869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5CAB096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2894BEF6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</w:p>
    <w:p w14:paraId="6D6EB796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tygodniu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4B85D5A0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686136C3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747EB64C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3C246B2F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5C30C15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5576FE13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50FE115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3DEB3847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03DACC3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7BD849D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394C4D9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6D507E4A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1D7361">
        <w:rPr>
          <w:rFonts w:ascii="Arial Narrow" w:hAnsi="Arial Narrow" w:cs="Arial"/>
          <w:sz w:val="22"/>
          <w:szCs w:val="22"/>
        </w:rPr>
        <w:t>:</w:t>
      </w:r>
    </w:p>
    <w:p w14:paraId="4409C555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45E42FCF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5E0B018C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6747408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383981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5A6E9FC4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tygodniu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60F4143E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0EB979E6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C862B3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 dwa tygodnie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4233F14F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mycie sprzętu </w:t>
      </w:r>
      <w:r>
        <w:rPr>
          <w:rFonts w:ascii="Arial Narrow" w:hAnsi="Arial Narrow" w:cs="Arial"/>
          <w:sz w:val="22"/>
          <w:szCs w:val="22"/>
        </w:rPr>
        <w:t>AGD;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5DBD3CF0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3FD7A9D7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4F9B7119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194EBDA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7CCF576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39592E83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2D5A29A3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76FC2814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429A8D9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E378DBC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szatnie</w:t>
      </w:r>
      <w:r>
        <w:rPr>
          <w:rFonts w:ascii="Arial Narrow" w:hAnsi="Arial Narrow" w:cs="Arial"/>
          <w:sz w:val="22"/>
          <w:szCs w:val="22"/>
        </w:rPr>
        <w:t>:</w:t>
      </w:r>
    </w:p>
    <w:p w14:paraId="74454CFF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1D7361">
        <w:rPr>
          <w:rFonts w:ascii="Arial Narrow" w:hAnsi="Arial Narrow" w:cs="Arial"/>
          <w:sz w:val="22"/>
          <w:szCs w:val="22"/>
        </w:rPr>
        <w:t>:</w:t>
      </w:r>
    </w:p>
    <w:p w14:paraId="21A7BB77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odkurzanie i mycie podłóg </w:t>
      </w:r>
    </w:p>
    <w:p w14:paraId="3ACF7C34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pojemników zlokalizowanych na zewnątrz budynku</w:t>
      </w:r>
    </w:p>
    <w:p w14:paraId="44DCA4AB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5FA5FC6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7DD1C64C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73B1569B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5546208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4141B22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105BAB7B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27CE3B18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lastRenderedPageBreak/>
        <w:t>sanitariaty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2DBDBE0B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1D7361">
        <w:rPr>
          <w:rFonts w:ascii="Arial Narrow" w:hAnsi="Arial Narrow" w:cs="Arial"/>
          <w:sz w:val="22"/>
          <w:szCs w:val="22"/>
        </w:rPr>
        <w:t>:</w:t>
      </w:r>
    </w:p>
    <w:p w14:paraId="633079EB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55C228FA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14AADB49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mycie wyposażenia (lustra, stojaki do szczotek </w:t>
      </w:r>
      <w:r>
        <w:rPr>
          <w:rFonts w:ascii="Arial Narrow" w:hAnsi="Arial Narrow" w:cs="Arial"/>
          <w:sz w:val="22"/>
          <w:szCs w:val="22"/>
        </w:rPr>
        <w:t>WC</w:t>
      </w:r>
      <w:r w:rsidRPr="001D7361">
        <w:rPr>
          <w:rFonts w:ascii="Arial Narrow" w:hAnsi="Arial Narrow" w:cs="Arial"/>
          <w:sz w:val="22"/>
          <w:szCs w:val="22"/>
        </w:rPr>
        <w:t>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79AB3889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8A4E8BD" w14:textId="77777777" w:rsidR="00EA2848" w:rsidRPr="00A520A3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tygodniu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A520A3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9817600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 dwa tygodnie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6698A195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087BCB3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02EC629" w14:textId="77777777" w:rsidR="00EA2848" w:rsidRPr="00A520A3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A520A3">
        <w:rPr>
          <w:rFonts w:ascii="Arial Narrow" w:hAnsi="Arial Narrow" w:cs="Arial"/>
          <w:sz w:val="22"/>
          <w:szCs w:val="22"/>
        </w:rPr>
        <w:t xml:space="preserve">mycie pojemników na odpady; </w:t>
      </w:r>
    </w:p>
    <w:p w14:paraId="6D74BE93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32C009A2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0C3E6BF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51C17E1C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bookmarkStart w:id="2" w:name="_Hlk196818563"/>
      <w:r w:rsidRPr="001D7361">
        <w:rPr>
          <w:rFonts w:ascii="Arial Narrow" w:hAnsi="Arial Narrow" w:cs="Arial"/>
          <w:sz w:val="22"/>
          <w:szCs w:val="22"/>
        </w:rPr>
        <w:t>pomieszczenie dla osób zatrzymanych</w:t>
      </w:r>
      <w:bookmarkEnd w:id="2"/>
      <w:r w:rsidRPr="001D7361">
        <w:rPr>
          <w:rFonts w:ascii="Arial Narrow" w:hAnsi="Arial Narrow" w:cs="Arial"/>
          <w:sz w:val="22"/>
          <w:szCs w:val="22"/>
        </w:rPr>
        <w:t xml:space="preserve"> – tzw. cele</w:t>
      </w:r>
      <w:r>
        <w:rPr>
          <w:rFonts w:ascii="Arial Narrow" w:hAnsi="Arial Narrow" w:cs="Arial"/>
          <w:sz w:val="22"/>
          <w:szCs w:val="22"/>
        </w:rPr>
        <w:t>:</w:t>
      </w:r>
    </w:p>
    <w:p w14:paraId="070FD0AA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):</w:t>
      </w:r>
    </w:p>
    <w:p w14:paraId="04C4D11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D963633" w14:textId="77777777" w:rsidR="00EA2848" w:rsidRPr="00ED5F6A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ED5F6A">
        <w:rPr>
          <w:rFonts w:ascii="Arial Narrow" w:hAnsi="Arial Narrow" w:cs="Arial"/>
          <w:sz w:val="22"/>
          <w:szCs w:val="22"/>
        </w:rPr>
        <w:t>usuwanie wszelkich zanieczyszczeń z wyposażenia znajdującego się w celi;</w:t>
      </w:r>
    </w:p>
    <w:p w14:paraId="56AA0A02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544ED381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miesiąc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6F14E177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F1A77C3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05712C1D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61B617D2" w14:textId="77777777" w:rsidR="00EA2848" w:rsidRPr="001D7361" w:rsidRDefault="00EA2848" w:rsidP="00EA2848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na kwartał (</w:t>
      </w:r>
      <w:r w:rsidRPr="00BE5AE1">
        <w:rPr>
          <w:rFonts w:ascii="Arial Narrow" w:hAnsi="Arial Narrow" w:cs="Arial"/>
          <w:sz w:val="22"/>
          <w:szCs w:val="22"/>
        </w:rPr>
        <w:t>w terminach określonych w pkt 8.6.</w:t>
      </w:r>
      <w:r w:rsidRPr="001D7361">
        <w:rPr>
          <w:rFonts w:ascii="Arial Narrow" w:hAnsi="Arial Narrow" w:cs="Arial"/>
          <w:sz w:val="22"/>
          <w:szCs w:val="22"/>
        </w:rPr>
        <w:t>):</w:t>
      </w:r>
    </w:p>
    <w:p w14:paraId="21BCB17A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5EF15528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6B5CD671" w14:textId="77777777" w:rsidR="00EA2848" w:rsidRPr="001D7361" w:rsidRDefault="00EA2848" w:rsidP="00EA2848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639B9101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Pr="001D7361">
        <w:rPr>
          <w:rFonts w:ascii="Arial Narrow" w:hAnsi="Arial Narrow" w:cs="Arial"/>
          <w:sz w:val="22"/>
          <w:szCs w:val="22"/>
        </w:rPr>
        <w:t>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D7361">
        <w:rPr>
          <w:rFonts w:ascii="Arial Narrow" w:hAnsi="Arial Narrow" w:cs="Arial"/>
          <w:sz w:val="22"/>
          <w:szCs w:val="22"/>
        </w:rPr>
        <w:t>budynku dwa razy w roku (</w:t>
      </w:r>
      <w:r w:rsidRPr="00BE5AE1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BE5AE1">
        <w:rPr>
          <w:rFonts w:ascii="Arial Narrow" w:hAnsi="Arial Narrow" w:cs="Arial"/>
          <w:sz w:val="22"/>
          <w:szCs w:val="22"/>
        </w:rPr>
        <w:t>.</w:t>
      </w:r>
      <w:r w:rsidRPr="001D7361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p w14:paraId="6216B930" w14:textId="77777777" w:rsidR="00EA2848" w:rsidRPr="00ED5F6A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ED5F6A">
        <w:rPr>
          <w:rFonts w:ascii="Arial Narrow" w:hAnsi="Arial Narrow" w:cs="Arial"/>
          <w:sz w:val="22"/>
          <w:szCs w:val="22"/>
        </w:rPr>
        <w:t>mycie okien i ram wewnątrz i na zewnątrz budynku, na kondygnacji: piwnicy, parteru, I piętra – dwa razy w roku (w terminach określonych w pkt 8.7.).</w:t>
      </w:r>
    </w:p>
    <w:p w14:paraId="1CCB60DF" w14:textId="77777777" w:rsidR="00EA2848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F1436">
        <w:rPr>
          <w:rFonts w:ascii="Arial Narrow" w:hAnsi="Arial Narrow" w:cs="Arial"/>
          <w:sz w:val="22"/>
          <w:szCs w:val="22"/>
        </w:rPr>
        <w:t>Terminy wykonywania poszczególnych usług</w:t>
      </w:r>
      <w:r>
        <w:rPr>
          <w:rFonts w:ascii="Arial Narrow" w:hAnsi="Arial Narrow" w:cs="Arial"/>
          <w:sz w:val="22"/>
          <w:szCs w:val="22"/>
        </w:rPr>
        <w:t>:</w:t>
      </w:r>
    </w:p>
    <w:p w14:paraId="41501D35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codzienne – od poniedziałku do piątku z wyłączeniem sobót oraz dni wolnych od pracy w rozumieniu ustawy z dnia 18 stycznia 1951 r. o dniach wolnych od pracy (Dz.U. z 2025 r. poz. 296) od godz. 6:00 do godz. 14:00, przy czym mycie podłóg w holu i ciągach komunikacyjnych przy użyciu maszyny czyszczącej w godz. 15:30 – 19:30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 </w:t>
      </w:r>
    </w:p>
    <w:p w14:paraId="397D5E0F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198E3D31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00CE4F2E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sprzątanie co dwa tygodnie - </w:t>
      </w:r>
      <w:bookmarkStart w:id="3" w:name="_Hlk196800026"/>
      <w:r w:rsidRPr="001D7361">
        <w:rPr>
          <w:rFonts w:ascii="Arial Narrow" w:hAnsi="Arial Narrow" w:cs="Arial"/>
          <w:sz w:val="22"/>
          <w:szCs w:val="22"/>
        </w:rPr>
        <w:t>każdy poniedziałek w parzystym tygodniu roku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bookmarkEnd w:id="3"/>
    <w:p w14:paraId="05C04B0A" w14:textId="77777777" w:rsidR="00EA2848" w:rsidRPr="001D7361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1D7361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</w:t>
      </w:r>
      <w:r w:rsidRPr="001D7361">
        <w:rPr>
          <w:rFonts w:ascii="Arial Narrow" w:hAnsi="Arial Narrow" w:cs="Arial"/>
          <w:sz w:val="22"/>
          <w:szCs w:val="22"/>
        </w:rPr>
        <w:t xml:space="preserve"> miesi</w:t>
      </w:r>
      <w:r>
        <w:rPr>
          <w:rFonts w:ascii="Arial Narrow" w:hAnsi="Arial Narrow" w:cs="Arial"/>
          <w:sz w:val="22"/>
          <w:szCs w:val="22"/>
        </w:rPr>
        <w:t>ąc</w:t>
      </w:r>
      <w:r w:rsidRPr="001D7361">
        <w:rPr>
          <w:rFonts w:ascii="Arial Narrow" w:hAnsi="Arial Narrow" w:cs="Arial"/>
          <w:sz w:val="22"/>
          <w:szCs w:val="22"/>
        </w:rPr>
        <w:t xml:space="preserve"> – </w:t>
      </w:r>
      <w:bookmarkStart w:id="4" w:name="_Hlk196800072"/>
      <w:r w:rsidRPr="001D7361">
        <w:rPr>
          <w:rFonts w:ascii="Arial Narrow" w:hAnsi="Arial Narrow" w:cs="Arial"/>
          <w:sz w:val="22"/>
          <w:szCs w:val="22"/>
        </w:rPr>
        <w:t>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  <w:r w:rsidRPr="001D7361">
        <w:rPr>
          <w:rFonts w:ascii="Arial Narrow" w:hAnsi="Arial Narrow" w:cs="Arial"/>
          <w:sz w:val="22"/>
          <w:szCs w:val="22"/>
        </w:rPr>
        <w:t xml:space="preserve"> </w:t>
      </w:r>
    </w:p>
    <w:bookmarkEnd w:id="4"/>
    <w:p w14:paraId="0B61490D" w14:textId="77777777" w:rsidR="00375B62" w:rsidRDefault="00375B62" w:rsidP="00375B62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2E3C1D90" w14:textId="7447FFA8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5346ECBC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62F4D6D0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65E1E6B1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265BFB2E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31BFD640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278B141E" w14:textId="77777777" w:rsidR="00375B62" w:rsidRDefault="00375B62" w:rsidP="00375B62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1D8F8596" w14:textId="29C696A5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28.09-6.10.2026 r.;</w:t>
      </w:r>
    </w:p>
    <w:p w14:paraId="2604984C" w14:textId="77777777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1953560E" w14:textId="1E0E685E" w:rsidR="00375B62" w:rsidRDefault="00375B62" w:rsidP="00375B62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7CABA319" w14:textId="77777777" w:rsidR="00EA2848" w:rsidRDefault="00EA2848" w:rsidP="00EA284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Wykaz pomieszczeń niejawnych:</w:t>
      </w:r>
    </w:p>
    <w:p w14:paraId="5F9CE127" w14:textId="77777777" w:rsidR="00EA2848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piwnica - </w:t>
      </w:r>
      <w:r w:rsidRPr="00B66CD5">
        <w:rPr>
          <w:rFonts w:ascii="Arial Narrow" w:hAnsi="Arial Narrow" w:cs="Arial"/>
          <w:sz w:val="22"/>
          <w:szCs w:val="22"/>
        </w:rPr>
        <w:t>7 pomieszczeń oraz magazyn, składnica akt</w:t>
      </w:r>
      <w:r>
        <w:rPr>
          <w:rFonts w:ascii="Arial Narrow" w:hAnsi="Arial Narrow" w:cs="Arial"/>
          <w:sz w:val="22"/>
          <w:szCs w:val="22"/>
        </w:rPr>
        <w:t>;</w:t>
      </w:r>
    </w:p>
    <w:p w14:paraId="207684BD" w14:textId="77777777" w:rsidR="00EA2848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parter – 1 pomieszczenie;</w:t>
      </w:r>
    </w:p>
    <w:p w14:paraId="7DCF0BE4" w14:textId="77777777" w:rsidR="00EA2848" w:rsidRDefault="00EA2848" w:rsidP="00EA2848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piętro - 4 pomieszczenia.</w:t>
      </w:r>
    </w:p>
    <w:p w14:paraId="0B0823BD" w14:textId="77777777" w:rsidR="00EA2848" w:rsidRDefault="00EA2848" w:rsidP="00EA2848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24FD184" w14:textId="77777777" w:rsidR="00EA2848" w:rsidRDefault="00EA2848" w:rsidP="00EA2848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B259635" w14:textId="77777777" w:rsidR="00EA2848" w:rsidRDefault="00EA2848" w:rsidP="00EA2848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4C00669D" w14:textId="77777777" w:rsidR="00EA2848" w:rsidRDefault="00EA2848" w:rsidP="00EA2848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3BB335DC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6F1B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068280A"/>
    <w:multiLevelType w:val="multilevel"/>
    <w:tmpl w:val="E7D6952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1A943DA"/>
    <w:multiLevelType w:val="multilevel"/>
    <w:tmpl w:val="1472A3C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31"/>
    <w:rsid w:val="00250231"/>
    <w:rsid w:val="002C4215"/>
    <w:rsid w:val="00311C4B"/>
    <w:rsid w:val="00375B62"/>
    <w:rsid w:val="003A574B"/>
    <w:rsid w:val="00803BDF"/>
    <w:rsid w:val="0084742F"/>
    <w:rsid w:val="00850255"/>
    <w:rsid w:val="00EA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785F"/>
  <w15:chartTrackingRefBased/>
  <w15:docId w15:val="{E87FD536-C249-42EF-87D9-5D50C7B8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2848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A28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EA2848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EA28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6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1491</Words>
  <Characters>8952</Characters>
  <Application>Microsoft Office Word</Application>
  <DocSecurity>0</DocSecurity>
  <Lines>74</Lines>
  <Paragraphs>20</Paragraphs>
  <ScaleCrop>false</ScaleCrop>
  <Company>KGP</Company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8</cp:revision>
  <dcterms:created xsi:type="dcterms:W3CDTF">2026-01-27T11:06:00Z</dcterms:created>
  <dcterms:modified xsi:type="dcterms:W3CDTF">2026-01-29T08:39:00Z</dcterms:modified>
</cp:coreProperties>
</file>